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24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:rsidR="00140AF6" w:rsidRDefault="00140AF6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:rsidR="00AC5224" w:rsidRPr="00036B07" w:rsidRDefault="00AC5224" w:rsidP="00AC5224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IN LOCO</w:t>
      </w:r>
    </w:p>
    <w:p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:rsidR="00587142" w:rsidRDefault="00587142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>
        <w:rPr>
          <w:rFonts w:ascii="Calibri Light" w:hAnsi="Calibri Light" w:cs="Calibri Light"/>
          <w:lang w:val="it-IT"/>
        </w:rPr>
        <w:t xml:space="preserve">CCI N°: </w:t>
      </w:r>
      <w:r w:rsidR="001B7CEF">
        <w:rPr>
          <w:rFonts w:ascii="Calibri Light" w:hAnsi="Calibri Light" w:cs="Calibri Light"/>
          <w:lang w:val="it-IT"/>
        </w:rPr>
        <w:t>2014IT05SFOP002</w:t>
      </w:r>
    </w:p>
    <w:p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1B7CEF">
        <w:rPr>
          <w:rFonts w:ascii="Calibri Light" w:hAnsi="Calibri Light" w:cs="Calibri Light"/>
          <w:lang w:val="it-IT"/>
        </w:rPr>
        <w:t xml:space="preserve"> </w:t>
      </w:r>
      <w:r w:rsidR="001B7CEF">
        <w:rPr>
          <w:rFonts w:ascii="Calibri Light" w:hAnsi="Calibri Light" w:cs="Calibri Light"/>
          <w:lang w:val="it-IT"/>
        </w:rPr>
        <w:tab/>
        <w:t>PON SPAO</w:t>
      </w:r>
    </w:p>
    <w:p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</w:t>
      </w:r>
      <w:bookmarkStart w:id="0" w:name="_GoBack"/>
      <w:bookmarkEnd w:id="0"/>
      <w:r w:rsidRPr="00B2515D">
        <w:rPr>
          <w:rFonts w:ascii="Calibri Light" w:hAnsi="Calibri Light" w:cs="Calibri Light"/>
          <w:lang w:val="it-IT"/>
        </w:rPr>
        <w:t>el Regolamento (UE) n. 1303/2013</w:t>
      </w:r>
    </w:p>
    <w:p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:rsidR="00AC5224" w:rsidRP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p w:rsidR="00AC5224" w:rsidRPr="00036B07" w:rsidRDefault="00AC5224" w:rsidP="00AC5224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3"/>
        <w:gridCol w:w="1317"/>
      </w:tblGrid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list di controllo è stata completata in ogni sua parte?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dati e le informazioni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illustrate nel rapporto di audit </w:t>
            </w:r>
            <w:r w:rsidRPr="00170DD9">
              <w:rPr>
                <w:rFonts w:ascii="Calibri Light" w:hAnsi="Calibri Light" w:cs="Calibri Light"/>
                <w:lang w:val="it-IT"/>
              </w:rPr>
              <w:t>sono accuratamente presentati?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</w:t>
            </w:r>
            <w:r w:rsidRPr="00BE5BB8">
              <w:rPr>
                <w:rFonts w:ascii="Calibri Light" w:hAnsi="Calibri Light" w:cs="Calibri Light"/>
                <w:lang w:val="it-IT"/>
              </w:rPr>
              <w:t xml:space="preserve">illustrate nel </w:t>
            </w:r>
            <w:r w:rsidR="0010044E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9A4CCE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9A4CCE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 (Manuale dei controlli di audit, Parag</w:t>
            </w:r>
            <w:r>
              <w:rPr>
                <w:rFonts w:ascii="Calibri Light" w:hAnsi="Calibri Light" w:cs="Calibri Light"/>
                <w:b/>
                <w:lang w:val="it-IT"/>
              </w:rPr>
              <w:t>rafo</w:t>
            </w:r>
            <w:r w:rsidRPr="009A4CCE">
              <w:rPr>
                <w:rFonts w:ascii="Calibri Light" w:hAnsi="Calibri Light" w:cs="Calibri Light"/>
                <w:b/>
                <w:lang w:val="it-IT"/>
              </w:rPr>
              <w:t xml:space="preserve"> 7.1.3)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e della check list di controllo predisposta?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Rapporto </w:t>
            </w:r>
            <w:r w:rsidRPr="00BE5BB8">
              <w:rPr>
                <w:rFonts w:ascii="Calibri Light" w:hAnsi="Calibri Light" w:cs="Calibri Light"/>
                <w:lang w:val="it-IT"/>
              </w:rPr>
              <w:t>provvisorio è stato preparat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o entro i termini di scadenza?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170DD9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036B07">
              <w:rPr>
                <w:rFonts w:ascii="Calibri Light" w:hAnsi="Calibri Light" w:cs="Calibri Light"/>
              </w:rPr>
              <w:t xml:space="preserve">Le </w:t>
            </w:r>
            <w:proofErr w:type="spellStart"/>
            <w:r>
              <w:rPr>
                <w:rFonts w:ascii="Calibri Light" w:hAnsi="Calibri Light" w:cs="Calibri Light"/>
              </w:rPr>
              <w:t>conclusioni</w:t>
            </w:r>
            <w:proofErr w:type="spellEnd"/>
            <w:r w:rsidRPr="00036B07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Pr="00036B07">
              <w:rPr>
                <w:rFonts w:ascii="Calibri Light" w:hAnsi="Calibri Light" w:cs="Calibri Light"/>
              </w:rPr>
              <w:t>sono</w:t>
            </w:r>
            <w:proofErr w:type="spellEnd"/>
            <w:r w:rsidRPr="00036B07">
              <w:rPr>
                <w:rFonts w:ascii="Calibri Light" w:hAnsi="Calibri Light" w:cs="Calibri Light"/>
              </w:rPr>
              <w:t xml:space="preserve"> complete?</w:t>
            </w:r>
          </w:p>
          <w:p w:rsidR="00AC5224" w:rsidRPr="00036B07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1B7CEF" w:rsidTr="009E2D09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highlight w:val="yellow"/>
                <w:lang w:val="it-IT"/>
              </w:rPr>
            </w:pPr>
            <w:r w:rsidRPr="00170DD9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BE5BB8">
              <w:rPr>
                <w:rFonts w:ascii="Calibri Light" w:hAnsi="Calibri Light" w:cs="Calibri Light"/>
                <w:szCs w:val="22"/>
                <w:lang w:val="it-IT"/>
              </w:rPr>
              <w:t xml:space="preserve">sul sistema informativo </w:t>
            </w:r>
            <w:proofErr w:type="spellStart"/>
            <w:r w:rsidRPr="00BE5BB8">
              <w:rPr>
                <w:rFonts w:ascii="Calibri Light" w:hAnsi="Calibri Light" w:cs="Calibri Light"/>
                <w:szCs w:val="22"/>
                <w:lang w:val="it-IT"/>
              </w:rPr>
              <w:t>dell’AdA</w:t>
            </w:r>
            <w:proofErr w:type="spellEnd"/>
            <w:r w:rsidRPr="00BE5BB8">
              <w:rPr>
                <w:rFonts w:ascii="Calibri Light" w:hAnsi="Calibri Light" w:cs="Calibri Light"/>
                <w:szCs w:val="22"/>
                <w:lang w:val="it-IT"/>
              </w:rPr>
              <w:t>?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24" w:rsidRPr="00036B07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AC5224" w:rsidRPr="00170DD9" w:rsidRDefault="00AC5224" w:rsidP="00AC5224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(coordinatore degli auditor)</w:t>
      </w: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:rsidR="00AC5224" w:rsidRPr="00036B07" w:rsidRDefault="00AC5224" w:rsidP="00AC5224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 (Autorità di Audit)</w:t>
      </w:r>
    </w:p>
    <w:p w:rsidR="00006DBA" w:rsidRPr="00AC5224" w:rsidRDefault="00006DBA">
      <w:pPr>
        <w:rPr>
          <w:lang w:val="it-IT"/>
        </w:rPr>
      </w:pPr>
    </w:p>
    <w:sectPr w:rsidR="00006DBA" w:rsidRPr="00AC5224" w:rsidSect="00EE7C80">
      <w:headerReference w:type="default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50B" w:rsidRDefault="00D0050B" w:rsidP="00AC5224">
      <w:pPr>
        <w:spacing w:line="240" w:lineRule="auto"/>
      </w:pPr>
      <w:r>
        <w:separator/>
      </w:r>
    </w:p>
  </w:endnote>
  <w:endnote w:type="continuationSeparator" w:id="0">
    <w:p w:rsidR="00D0050B" w:rsidRDefault="00D0050B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50B" w:rsidRDefault="00D0050B" w:rsidP="00AC5224">
      <w:pPr>
        <w:spacing w:line="240" w:lineRule="auto"/>
      </w:pPr>
      <w:r>
        <w:separator/>
      </w:r>
    </w:p>
  </w:footnote>
  <w:footnote w:type="continuationSeparator" w:id="0">
    <w:p w:rsidR="00D0050B" w:rsidRDefault="00D0050B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224" w:rsidRDefault="001B7CEF" w:rsidP="00AC5224">
    <w:pPr>
      <w:pStyle w:val="Intestazione"/>
      <w:jc w:val="center"/>
    </w:pPr>
    <w:r>
      <w:rPr>
        <w:noProof/>
      </w:rPr>
      <w:drawing>
        <wp:inline distT="0" distB="0" distL="0" distR="0" wp14:anchorId="17DF7CF2" wp14:editId="73C90C87">
          <wp:extent cx="5732145" cy="778775"/>
          <wp:effectExtent l="0" t="0" r="0" b="2540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08"/>
                  <a:stretch/>
                </pic:blipFill>
                <pic:spPr bwMode="auto">
                  <a:xfrm>
                    <a:off x="0" y="0"/>
                    <a:ext cx="5732145" cy="77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24"/>
    <w:rsid w:val="00006DBA"/>
    <w:rsid w:val="0010044E"/>
    <w:rsid w:val="00140AF6"/>
    <w:rsid w:val="001B7CEF"/>
    <w:rsid w:val="0029492C"/>
    <w:rsid w:val="002B289D"/>
    <w:rsid w:val="004A047E"/>
    <w:rsid w:val="00587142"/>
    <w:rsid w:val="00782337"/>
    <w:rsid w:val="009307DD"/>
    <w:rsid w:val="00A95A42"/>
    <w:rsid w:val="00AC5224"/>
    <w:rsid w:val="00B55127"/>
    <w:rsid w:val="00D0050B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1973</Characters>
  <Application>Microsoft Office Word</Application>
  <DocSecurity>0</DocSecurity>
  <Lines>73</Lines>
  <Paragraphs>33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federica</cp:lastModifiedBy>
  <cp:revision>9</cp:revision>
  <cp:lastPrinted>2020-05-07T12:55:00Z</cp:lastPrinted>
  <dcterms:created xsi:type="dcterms:W3CDTF">2020-04-15T12:42:00Z</dcterms:created>
  <dcterms:modified xsi:type="dcterms:W3CDTF">2020-05-08T10:34:00Z</dcterms:modified>
</cp:coreProperties>
</file>